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35" w:rsidRPr="00C02419" w:rsidRDefault="00224835" w:rsidP="0018558A">
      <w:pPr>
        <w:pStyle w:val="20"/>
        <w:shd w:val="clear" w:color="auto" w:fill="auto"/>
        <w:tabs>
          <w:tab w:val="left" w:pos="1287"/>
        </w:tabs>
        <w:sectPr w:rsidR="00224835" w:rsidRPr="00C024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24835" w:rsidRDefault="00224835">
      <w:pPr>
        <w:rPr>
          <w:sz w:val="2"/>
          <w:szCs w:val="2"/>
        </w:rPr>
        <w:sectPr w:rsidR="00224835" w:rsidSect="0018558A">
          <w:pgSz w:w="11900" w:h="16840"/>
          <w:pgMar w:top="357" w:right="357" w:bottom="357" w:left="357" w:header="0" w:footer="6" w:gutter="0"/>
          <w:cols w:space="720"/>
          <w:noEndnote/>
          <w:docGrid w:linePitch="360"/>
        </w:sectPr>
      </w:pPr>
      <w:bookmarkStart w:id="0" w:name="_GoBack"/>
      <w:bookmarkEnd w:id="0"/>
    </w:p>
    <w:p w:rsidR="00224835" w:rsidRDefault="00C8177E">
      <w:pPr>
        <w:pStyle w:val="20"/>
        <w:framePr w:w="9468" w:h="709" w:hRule="exact" w:wrap="none" w:vAnchor="page" w:hAnchor="page" w:x="1546" w:y="1157"/>
        <w:shd w:val="clear" w:color="auto" w:fill="auto"/>
        <w:spacing w:line="324" w:lineRule="exact"/>
        <w:ind w:left="20"/>
        <w:jc w:val="center"/>
      </w:pPr>
      <w:r>
        <w:lastRenderedPageBreak/>
        <w:t>Муниципальное казённое дошкольное образовательное учреждение</w:t>
      </w:r>
      <w:r>
        <w:br/>
        <w:t xml:space="preserve">«Детский сад </w:t>
      </w:r>
      <w:r w:rsidR="00C02419">
        <w:rPr>
          <w:rStyle w:val="2115pt"/>
        </w:rPr>
        <w:t>№21</w:t>
      </w:r>
      <w:r w:rsidR="00C02419">
        <w:t>» с. Шулани  Гун</w:t>
      </w:r>
      <w:r>
        <w:t>ибского района</w:t>
      </w:r>
    </w:p>
    <w:p w:rsidR="00224835" w:rsidRDefault="00C8177E">
      <w:pPr>
        <w:pStyle w:val="50"/>
        <w:framePr w:w="4356" w:h="1434" w:hRule="exact" w:wrap="none" w:vAnchor="page" w:hAnchor="page" w:x="1546" w:y="2658"/>
        <w:shd w:val="clear" w:color="auto" w:fill="auto"/>
      </w:pPr>
      <w:r>
        <w:t>ПРИНЯТЫ</w:t>
      </w:r>
    </w:p>
    <w:p w:rsidR="00C02419" w:rsidRDefault="00C8177E">
      <w:pPr>
        <w:pStyle w:val="50"/>
        <w:framePr w:w="4356" w:h="1434" w:hRule="exact" w:wrap="none" w:vAnchor="page" w:hAnchor="page" w:x="1546" w:y="2658"/>
        <w:shd w:val="clear" w:color="auto" w:fill="auto"/>
      </w:pPr>
      <w:r>
        <w:t xml:space="preserve">на общем собрании работников </w:t>
      </w:r>
    </w:p>
    <w:p w:rsidR="00C02419" w:rsidRDefault="00C8177E">
      <w:pPr>
        <w:pStyle w:val="50"/>
        <w:framePr w:w="4356" w:h="1434" w:hRule="exact" w:wrap="none" w:vAnchor="page" w:hAnchor="page" w:x="1546" w:y="2658"/>
        <w:shd w:val="clear" w:color="auto" w:fill="auto"/>
      </w:pPr>
      <w:r>
        <w:t xml:space="preserve">( общем собрании трудового коллектива} на совете родителей </w:t>
      </w:r>
    </w:p>
    <w:p w:rsidR="00224835" w:rsidRDefault="00C8177E">
      <w:pPr>
        <w:pStyle w:val="50"/>
        <w:framePr w:w="4356" w:h="1434" w:hRule="exact" w:wrap="none" w:vAnchor="page" w:hAnchor="page" w:x="1546" w:y="2658"/>
        <w:shd w:val="clear" w:color="auto" w:fill="auto"/>
      </w:pPr>
      <w:r>
        <w:t>( родительском комитете)</w:t>
      </w:r>
    </w:p>
    <w:p w:rsidR="00224835" w:rsidRDefault="00C02419" w:rsidP="00C02419">
      <w:pPr>
        <w:pStyle w:val="60"/>
        <w:framePr w:w="4966" w:h="1021" w:hRule="exact" w:wrap="none" w:vAnchor="page" w:hAnchor="page" w:x="6691" w:y="2671"/>
        <w:shd w:val="clear" w:color="auto" w:fill="auto"/>
        <w:spacing w:after="0" w:line="240" w:lineRule="exact"/>
      </w:pPr>
      <w:r>
        <w:t xml:space="preserve">       УТВЕРЖДЕНО</w:t>
      </w:r>
    </w:p>
    <w:p w:rsidR="00224835" w:rsidRDefault="00C02419" w:rsidP="00C02419">
      <w:pPr>
        <w:pStyle w:val="50"/>
        <w:framePr w:w="4966" w:h="1021" w:hRule="exact" w:wrap="none" w:vAnchor="page" w:hAnchor="page" w:x="6691" w:y="2671"/>
        <w:shd w:val="clear" w:color="auto" w:fill="auto"/>
        <w:spacing w:line="240" w:lineRule="exact"/>
      </w:pPr>
      <w:r>
        <w:t xml:space="preserve">       Заведующей МКДОУ «Детский сад №21</w:t>
      </w:r>
      <w:r w:rsidR="00C8177E">
        <w:t>»</w:t>
      </w:r>
    </w:p>
    <w:p w:rsidR="00224835" w:rsidRDefault="00C02419">
      <w:pPr>
        <w:pStyle w:val="a5"/>
        <w:framePr w:wrap="none" w:vAnchor="page" w:hAnchor="page" w:x="7094" w:y="3261"/>
        <w:shd w:val="clear" w:color="auto" w:fill="auto"/>
        <w:tabs>
          <w:tab w:val="left" w:leader="underscore" w:pos="947"/>
        </w:tabs>
        <w:spacing w:line="240" w:lineRule="exact"/>
      </w:pPr>
      <w:r>
        <w:rPr>
          <w:rStyle w:val="4pt"/>
        </w:rPr>
        <w:t>______________________</w:t>
      </w:r>
      <w:r w:rsidR="006006FD">
        <w:rPr>
          <w:rStyle w:val="4pt"/>
        </w:rPr>
        <w:t>_____________________________</w:t>
      </w:r>
      <w:r>
        <w:rPr>
          <w:rStyle w:val="4pt"/>
        </w:rPr>
        <w:t>_</w:t>
      </w:r>
      <w:r>
        <w:tab/>
        <w:t xml:space="preserve"> Г.М</w:t>
      </w:r>
      <w:r w:rsidR="00C8177E">
        <w:t>.</w:t>
      </w:r>
      <w:r>
        <w:t xml:space="preserve"> Шахбановой</w:t>
      </w:r>
    </w:p>
    <w:p w:rsidR="00224835" w:rsidRPr="00C02419" w:rsidRDefault="00C8177E">
      <w:pPr>
        <w:pStyle w:val="70"/>
        <w:framePr w:w="9468" w:h="675" w:hRule="exact" w:wrap="none" w:vAnchor="page" w:hAnchor="page" w:x="1546" w:y="4818"/>
        <w:shd w:val="clear" w:color="auto" w:fill="auto"/>
        <w:spacing w:after="0" w:line="300" w:lineRule="exact"/>
        <w:ind w:right="20"/>
      </w:pPr>
      <w:r w:rsidRPr="00C02419">
        <w:t xml:space="preserve">Порядок </w:t>
      </w:r>
      <w:r w:rsidR="00C02419" w:rsidRPr="00C02419">
        <w:rPr>
          <w:rStyle w:val="715pt"/>
          <w:i w:val="0"/>
          <w:sz w:val="28"/>
          <w:szCs w:val="28"/>
        </w:rPr>
        <w:t>и</w:t>
      </w:r>
      <w:r w:rsidRPr="00C02419">
        <w:t xml:space="preserve"> оснований</w:t>
      </w:r>
    </w:p>
    <w:p w:rsidR="00224835" w:rsidRPr="00C02419" w:rsidRDefault="00C8177E">
      <w:pPr>
        <w:pStyle w:val="20"/>
        <w:framePr w:w="9468" w:h="675" w:hRule="exact" w:wrap="none" w:vAnchor="page" w:hAnchor="page" w:x="1546" w:y="4818"/>
        <w:shd w:val="clear" w:color="auto" w:fill="auto"/>
        <w:spacing w:line="280" w:lineRule="exact"/>
        <w:ind w:firstLine="1240"/>
        <w:jc w:val="left"/>
      </w:pPr>
      <w:r w:rsidRPr="00C02419">
        <w:t xml:space="preserve">перевода, </w:t>
      </w:r>
      <w:r w:rsidRPr="00C02419">
        <w:rPr>
          <w:rStyle w:val="2115pt"/>
          <w:i w:val="0"/>
          <w:sz w:val="28"/>
          <w:szCs w:val="28"/>
        </w:rPr>
        <w:t>отчисления и</w:t>
      </w:r>
      <w:r w:rsidRPr="00C02419">
        <w:t xml:space="preserve"> восстановления воспитанников</w:t>
      </w: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  <w:jc w:val="left"/>
      </w:pPr>
    </w:p>
    <w:p w:rsidR="00AE6DF3" w:rsidRDefault="00AE6DF3" w:rsidP="00AE6DF3">
      <w:pPr>
        <w:pStyle w:val="80"/>
        <w:shd w:val="clear" w:color="auto" w:fill="auto"/>
        <w:spacing w:before="0" w:after="0" w:line="280" w:lineRule="exact"/>
        <w:ind w:right="20"/>
        <w:jc w:val="left"/>
      </w:pPr>
      <w:r w:rsidRPr="00C02419">
        <w:rPr>
          <w:lang w:eastAsia="en-US" w:bidi="en-US"/>
        </w:rPr>
        <w:t xml:space="preserve">1. </w:t>
      </w:r>
      <w:r>
        <w:t>Общие положений</w:t>
      </w: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  <w:jc w:val="left"/>
      </w:pP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  <w:jc w:val="left"/>
      </w:pPr>
    </w:p>
    <w:p w:rsidR="00224835" w:rsidRPr="00C02419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  <w:jc w:val="left"/>
      </w:pPr>
      <w:r>
        <w:t>1.1</w:t>
      </w:r>
      <w:r w:rsidR="00C8177E" w:rsidRPr="00C02419">
        <w:t>Настоящие правила разработаны в соответствии с Федеральным законом от 29.12.20</w:t>
      </w:r>
      <w:r w:rsidR="00C02419" w:rsidRPr="00AE6DF3">
        <w:rPr>
          <w:rStyle w:val="2115pt0pt"/>
          <w:sz w:val="28"/>
          <w:szCs w:val="28"/>
        </w:rPr>
        <w:t xml:space="preserve">12 </w:t>
      </w:r>
      <w:r w:rsidR="00C8177E" w:rsidRPr="00C02419">
        <w:t>года</w:t>
      </w:r>
      <w:r w:rsidR="00C8177E" w:rsidRPr="00AE6DF3">
        <w:rPr>
          <w:rStyle w:val="2115pt0pt"/>
          <w:sz w:val="28"/>
          <w:szCs w:val="28"/>
        </w:rPr>
        <w:t>№1</w:t>
      </w:r>
      <w:r w:rsidR="00C8177E" w:rsidRPr="00C02419">
        <w:t xml:space="preserve"> 273 - ФЗ «Об образовании в Российской Федерации» , законом от 01.07.2013</w:t>
      </w:r>
      <w:r w:rsidR="00C02419">
        <w:t xml:space="preserve"> года</w:t>
      </w:r>
      <w:r w:rsidR="00C8177E" w:rsidRPr="00C02419">
        <w:t xml:space="preserve"> </w:t>
      </w:r>
      <w:r w:rsidR="00C02419">
        <w:t xml:space="preserve">№ </w:t>
      </w:r>
      <w:r w:rsidR="00C8177E" w:rsidRPr="00C02419">
        <w:t>696-з «Об образ</w:t>
      </w:r>
      <w:r w:rsidR="00C02419">
        <w:t>овании в Республике Дагестан»,</w:t>
      </w:r>
      <w:r w:rsidR="00C8177E" w:rsidRPr="00C02419">
        <w:t xml:space="preserve"> Положением о порядке комплектования муниципальных обр</w:t>
      </w:r>
      <w:r w:rsidR="00C02419">
        <w:t>азовательных учреждений с. Шулани</w:t>
      </w:r>
      <w:r w:rsidR="00C8177E" w:rsidRPr="00C02419">
        <w:t xml:space="preserve">, </w:t>
      </w:r>
      <w:r w:rsidR="00C02419" w:rsidRPr="00AE6DF3">
        <w:rPr>
          <w:rStyle w:val="2115pt"/>
          <w:i w:val="0"/>
          <w:sz w:val="28"/>
          <w:szCs w:val="28"/>
        </w:rPr>
        <w:t>Гун</w:t>
      </w:r>
      <w:r w:rsidR="00C8177E" w:rsidRPr="00AE6DF3">
        <w:rPr>
          <w:rStyle w:val="2115pt"/>
          <w:i w:val="0"/>
          <w:sz w:val="28"/>
          <w:szCs w:val="28"/>
        </w:rPr>
        <w:t>ибского</w:t>
      </w:r>
      <w:r w:rsidR="00C8177E" w:rsidRPr="00C02419">
        <w:t xml:space="preserve"> района реализующих основную общеобразовательную программу дошкольного образования, У ставом Муниципального казённого дошкольного образовательного учреждения «Детский сад </w:t>
      </w:r>
      <w:r w:rsidR="00BF2AC4" w:rsidRPr="00AE6DF3">
        <w:rPr>
          <w:rStyle w:val="2Constantia"/>
          <w:lang w:val="ru-RU"/>
        </w:rPr>
        <w:t>№</w:t>
      </w:r>
      <w:r w:rsidR="00C02419" w:rsidRPr="00AE6DF3">
        <w:rPr>
          <w:rStyle w:val="2Constantia"/>
          <w:rFonts w:ascii="Times New Roman" w:hAnsi="Times New Roman" w:cs="Times New Roman"/>
          <w:i w:val="0"/>
          <w:lang w:val="ru-RU"/>
        </w:rPr>
        <w:t>21</w:t>
      </w:r>
      <w:r w:rsidR="00C8177E" w:rsidRPr="00C02419">
        <w:t xml:space="preserve">» </w:t>
      </w:r>
      <w:r w:rsidR="00C8177E" w:rsidRPr="00C02419">
        <w:rPr>
          <w:rStyle w:val="21"/>
        </w:rPr>
        <w:t>Гу</w:t>
      </w:r>
      <w:r w:rsidR="00C02419">
        <w:t>нибско</w:t>
      </w:r>
      <w:r w:rsidR="00BF2AC4">
        <w:t>го района с. Шулани</w:t>
      </w:r>
      <w:r w:rsidR="00C8177E" w:rsidRPr="00C02419">
        <w:t xml:space="preserve"> (далее МКДОУ), Правил приема граждан </w:t>
      </w:r>
      <w:r w:rsidR="00BF2AC4" w:rsidRPr="00AE6DF3">
        <w:rPr>
          <w:rStyle w:val="2115pt"/>
          <w:i w:val="0"/>
          <w:sz w:val="28"/>
          <w:szCs w:val="28"/>
        </w:rPr>
        <w:t>в</w:t>
      </w:r>
      <w:r w:rsidR="00C8177E" w:rsidRPr="00C02419">
        <w:t xml:space="preserve"> МКДОУ «Детский сад </w:t>
      </w:r>
      <w:r w:rsidR="00BF2AC4" w:rsidRPr="00AE6DF3">
        <w:rPr>
          <w:rStyle w:val="2115pt"/>
          <w:sz w:val="28"/>
          <w:szCs w:val="28"/>
          <w:lang w:eastAsia="en-US" w:bidi="en-US"/>
        </w:rPr>
        <w:t>№21</w:t>
      </w:r>
      <w:r w:rsidR="00C8177E" w:rsidRPr="00C02419">
        <w:t>»</w:t>
      </w:r>
    </w:p>
    <w:p w:rsidR="00224835" w:rsidRPr="00C02419" w:rsidRDefault="00AE6DF3" w:rsidP="00AE6DF3">
      <w:pPr>
        <w:pStyle w:val="20"/>
        <w:shd w:val="clear" w:color="auto" w:fill="auto"/>
        <w:tabs>
          <w:tab w:val="left" w:pos="560"/>
        </w:tabs>
        <w:spacing w:line="320" w:lineRule="exact"/>
        <w:jc w:val="left"/>
      </w:pPr>
      <w:r>
        <w:t>1.2</w:t>
      </w:r>
      <w:r w:rsidR="00C8177E" w:rsidRPr="00C02419">
        <w:t>Данный документ регулирует порядок и основания перевода,</w:t>
      </w:r>
    </w:p>
    <w:p w:rsidR="00224835" w:rsidRPr="00C02419" w:rsidRDefault="00C8177E" w:rsidP="00AE6DF3">
      <w:pPr>
        <w:pStyle w:val="20"/>
        <w:shd w:val="clear" w:color="auto" w:fill="auto"/>
        <w:tabs>
          <w:tab w:val="left" w:pos="2743"/>
          <w:tab w:val="left" w:pos="6167"/>
        </w:tabs>
        <w:spacing w:line="320" w:lineRule="exact"/>
        <w:jc w:val="left"/>
      </w:pPr>
      <w:r w:rsidRPr="00C02419">
        <w:t>отчисления и восстановления несовершеннолетних обучающихся (воспитанников) Муниципального казённого дошкольного образовате</w:t>
      </w:r>
      <w:r w:rsidR="00BF2AC4">
        <w:t>льного учреждения «Детский сад 21» Гунибского района с. Шулани</w:t>
      </w:r>
      <w:r w:rsidRPr="00C02419">
        <w:t xml:space="preserve"> (да</w:t>
      </w:r>
      <w:r w:rsidR="00BF2AC4">
        <w:t>лее МКДОУ).</w:t>
      </w:r>
      <w:r w:rsidR="00BF2AC4">
        <w:tab/>
      </w:r>
    </w:p>
    <w:p w:rsidR="00AE6DF3" w:rsidRDefault="00AE6DF3" w:rsidP="00AE6DF3">
      <w:pPr>
        <w:pStyle w:val="20"/>
        <w:shd w:val="clear" w:color="auto" w:fill="auto"/>
        <w:tabs>
          <w:tab w:val="left" w:pos="560"/>
        </w:tabs>
        <w:jc w:val="left"/>
      </w:pPr>
      <w:r>
        <w:t xml:space="preserve">                              2. Порядок и основания для перевода воспитанника</w:t>
      </w:r>
    </w:p>
    <w:p w:rsidR="00224835" w:rsidRDefault="00AE6DF3" w:rsidP="00AE6DF3">
      <w:pPr>
        <w:pStyle w:val="20"/>
        <w:shd w:val="clear" w:color="auto" w:fill="auto"/>
        <w:tabs>
          <w:tab w:val="left" w:pos="560"/>
        </w:tabs>
        <w:jc w:val="left"/>
      </w:pPr>
      <w:r>
        <w:t xml:space="preserve">        2.1     </w:t>
      </w:r>
      <w:r w:rsidR="00C8177E">
        <w:t>Перевод воспитанника в другое образовательное учреждение может быть:</w:t>
      </w:r>
    </w:p>
    <w:p w:rsidR="00224835" w:rsidRDefault="00BF2AC4" w:rsidP="00AE6DF3">
      <w:pPr>
        <w:pStyle w:val="20"/>
        <w:numPr>
          <w:ilvl w:val="0"/>
          <w:numId w:val="9"/>
        </w:numPr>
        <w:shd w:val="clear" w:color="auto" w:fill="auto"/>
        <w:tabs>
          <w:tab w:val="left" w:pos="945"/>
        </w:tabs>
        <w:ind w:firstLine="780"/>
        <w:jc w:val="left"/>
      </w:pPr>
      <w:r>
        <w:t>п</w:t>
      </w:r>
      <w:r w:rsidR="00C8177E">
        <w:t>о заявлению родителей (законных представителей воспитанника,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224835" w:rsidRDefault="00C8177E" w:rsidP="00AE6DF3">
      <w:pPr>
        <w:pStyle w:val="20"/>
        <w:numPr>
          <w:ilvl w:val="0"/>
          <w:numId w:val="9"/>
        </w:numPr>
        <w:shd w:val="clear" w:color="auto" w:fill="auto"/>
        <w:tabs>
          <w:tab w:val="left" w:pos="945"/>
        </w:tabs>
        <w:spacing w:line="320" w:lineRule="exact"/>
        <w:ind w:firstLine="780"/>
        <w:jc w:val="left"/>
      </w:pPr>
      <w:r>
        <w:t>по обстоятельствам, не зависящим от воли родителей (законных представителей воспитанника и МКДОУ осуществляющего образовательную деятельность, в том числе в случаях лик</w:t>
      </w:r>
      <w:r w:rsidR="00BF2AC4">
        <w:t>видации организации, осуществл</w:t>
      </w:r>
      <w:r w:rsidR="006006FD">
        <w:t>я</w:t>
      </w:r>
      <w:r w:rsidR="00BF2AC4">
        <w:t>ю</w:t>
      </w:r>
      <w:r>
        <w:t>щей образовательную деятельность, аннулирования лицензии на осуществление образовательной деятельности;</w:t>
      </w:r>
    </w:p>
    <w:p w:rsidR="00224835" w:rsidRDefault="00C8177E" w:rsidP="00AE6DF3">
      <w:pPr>
        <w:pStyle w:val="20"/>
        <w:shd w:val="clear" w:color="auto" w:fill="auto"/>
        <w:spacing w:line="320" w:lineRule="exact"/>
        <w:ind w:firstLine="1240"/>
        <w:jc w:val="left"/>
      </w:pPr>
      <w:r>
        <w:t>на основании медицинского заключения о состоянии здоровья ребенка, препятствующего его дальнейшему пребыванию в МКДОУ;</w:t>
      </w:r>
    </w:p>
    <w:p w:rsidR="00224835" w:rsidRDefault="00224835" w:rsidP="00AE6DF3">
      <w:pPr>
        <w:pStyle w:val="20"/>
        <w:shd w:val="clear" w:color="auto" w:fill="auto"/>
        <w:spacing w:line="280" w:lineRule="exact"/>
        <w:ind w:right="20"/>
        <w:jc w:val="left"/>
      </w:pPr>
    </w:p>
    <w:p w:rsidR="006006FD" w:rsidRDefault="006006FD" w:rsidP="00AE6DF3">
      <w:pPr>
        <w:pStyle w:val="50"/>
        <w:framePr w:w="4356" w:h="1434" w:hRule="exact" w:wrap="none" w:vAnchor="page" w:hAnchor="page" w:x="1546" w:y="2658"/>
        <w:shd w:val="clear" w:color="auto" w:fill="auto"/>
      </w:pPr>
      <w:r>
        <w:t>ПРИНЯТЫ</w:t>
      </w:r>
    </w:p>
    <w:p w:rsidR="006006FD" w:rsidRDefault="006006FD" w:rsidP="00AE6DF3">
      <w:pPr>
        <w:pStyle w:val="50"/>
        <w:framePr w:w="4356" w:h="1434" w:hRule="exact" w:wrap="none" w:vAnchor="page" w:hAnchor="page" w:x="1546" w:y="2658"/>
        <w:shd w:val="clear" w:color="auto" w:fill="auto"/>
      </w:pPr>
      <w:r>
        <w:t xml:space="preserve">на общем собрании работников </w:t>
      </w:r>
    </w:p>
    <w:p w:rsidR="006006FD" w:rsidRDefault="006006FD" w:rsidP="00AE6DF3">
      <w:pPr>
        <w:pStyle w:val="50"/>
        <w:framePr w:w="4356" w:h="1434" w:hRule="exact" w:wrap="none" w:vAnchor="page" w:hAnchor="page" w:x="1546" w:y="2658"/>
        <w:shd w:val="clear" w:color="auto" w:fill="auto"/>
      </w:pPr>
      <w:r>
        <w:t xml:space="preserve">( общем собрании трудового коллектива} на совете родителей </w:t>
      </w:r>
    </w:p>
    <w:p w:rsidR="006006FD" w:rsidRDefault="006006FD" w:rsidP="00AE6DF3">
      <w:pPr>
        <w:pStyle w:val="50"/>
        <w:framePr w:w="4356" w:h="1434" w:hRule="exact" w:wrap="none" w:vAnchor="page" w:hAnchor="page" w:x="1546" w:y="2658"/>
        <w:shd w:val="clear" w:color="auto" w:fill="auto"/>
      </w:pPr>
      <w:r>
        <w:t>( родительском комитете)</w:t>
      </w:r>
    </w:p>
    <w:p w:rsidR="006006FD" w:rsidRDefault="006006FD" w:rsidP="00AE6DF3">
      <w:pPr>
        <w:pStyle w:val="60"/>
        <w:framePr w:w="4966" w:h="1021" w:hRule="exact" w:wrap="none" w:vAnchor="page" w:hAnchor="page" w:x="6691" w:y="2671"/>
        <w:shd w:val="clear" w:color="auto" w:fill="auto"/>
        <w:spacing w:after="0" w:line="240" w:lineRule="exact"/>
      </w:pPr>
      <w:r>
        <w:t xml:space="preserve">       УТВЕРЖДЕНО</w:t>
      </w:r>
    </w:p>
    <w:p w:rsidR="006006FD" w:rsidRDefault="006006FD" w:rsidP="00AE6DF3">
      <w:pPr>
        <w:pStyle w:val="50"/>
        <w:framePr w:w="4966" w:h="1021" w:hRule="exact" w:wrap="none" w:vAnchor="page" w:hAnchor="page" w:x="6691" w:y="2671"/>
        <w:shd w:val="clear" w:color="auto" w:fill="auto"/>
        <w:spacing w:line="240" w:lineRule="exact"/>
      </w:pPr>
      <w:r>
        <w:t xml:space="preserve">       Заведующей МКДОУ «Детский сад №21»</w:t>
      </w:r>
    </w:p>
    <w:p w:rsidR="006006FD" w:rsidRDefault="006006FD" w:rsidP="00AE6DF3">
      <w:pPr>
        <w:pStyle w:val="a5"/>
        <w:framePr w:wrap="none" w:vAnchor="page" w:hAnchor="page" w:x="7094" w:y="3261"/>
        <w:shd w:val="clear" w:color="auto" w:fill="auto"/>
        <w:tabs>
          <w:tab w:val="left" w:leader="underscore" w:pos="947"/>
        </w:tabs>
        <w:spacing w:line="240" w:lineRule="exact"/>
        <w:jc w:val="left"/>
      </w:pPr>
      <w:r>
        <w:rPr>
          <w:rStyle w:val="4pt"/>
        </w:rPr>
        <w:t>____________________________________________________</w:t>
      </w:r>
      <w:r>
        <w:tab/>
        <w:t xml:space="preserve"> Г.М. Шахбановой</w:t>
      </w:r>
    </w:p>
    <w:p w:rsidR="006006FD" w:rsidRDefault="00AE6DF3" w:rsidP="00AE6DF3">
      <w:pPr>
        <w:pStyle w:val="20"/>
        <w:shd w:val="clear" w:color="auto" w:fill="auto"/>
        <w:tabs>
          <w:tab w:val="left" w:pos="945"/>
        </w:tabs>
        <w:jc w:val="left"/>
      </w:pPr>
      <w:r>
        <w:rPr>
          <w:lang w:eastAsia="en-US" w:bidi="en-US"/>
        </w:rPr>
        <w:lastRenderedPageBreak/>
        <w:t xml:space="preserve">            - </w:t>
      </w:r>
      <w:r w:rsidR="006006FD">
        <w:t>по заявлению родителей (законных представителей воспитанника,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6006FD" w:rsidRDefault="006006FD" w:rsidP="00AE6DF3">
      <w:pPr>
        <w:pStyle w:val="20"/>
        <w:numPr>
          <w:ilvl w:val="0"/>
          <w:numId w:val="9"/>
        </w:numPr>
        <w:shd w:val="clear" w:color="auto" w:fill="auto"/>
        <w:tabs>
          <w:tab w:val="left" w:pos="945"/>
        </w:tabs>
        <w:spacing w:line="320" w:lineRule="exact"/>
        <w:ind w:firstLine="780"/>
        <w:jc w:val="left"/>
      </w:pPr>
      <w:r>
        <w:t>по обстоятельствам, не зависящим от воли родителей (законных представителей воспитанника и МКДОУ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6006FD" w:rsidRDefault="006006FD" w:rsidP="00AE6DF3">
      <w:pPr>
        <w:pStyle w:val="20"/>
        <w:shd w:val="clear" w:color="auto" w:fill="auto"/>
        <w:spacing w:line="320" w:lineRule="exact"/>
        <w:ind w:firstLine="1240"/>
        <w:jc w:val="left"/>
      </w:pPr>
      <w:r>
        <w:t>на основании медицинского заключения о состоянии здоровья ребенка, препятствующего его дальнейшему пребыванию в МКДОУ;</w:t>
      </w:r>
    </w:p>
    <w:p w:rsidR="00AE6DF3" w:rsidRDefault="00AE6DF3" w:rsidP="00AE6DF3">
      <w:pPr>
        <w:pStyle w:val="20"/>
        <w:shd w:val="clear" w:color="auto" w:fill="auto"/>
        <w:ind w:firstLine="1200"/>
        <w:jc w:val="left"/>
      </w:pPr>
      <w:r>
        <w:t>на основании заключения психолого-медико-педагогической комиссии о переводе воспитанника в общеобразовательную группу в связи с завершением прохождения им коррекционных или лечебных программ и снятия диагноза по отклонениям в развитии.</w:t>
      </w:r>
    </w:p>
    <w:p w:rsidR="00AE6DF3" w:rsidRDefault="00AE6DF3" w:rsidP="00AE6DF3">
      <w:pPr>
        <w:pStyle w:val="20"/>
        <w:shd w:val="clear" w:color="auto" w:fill="auto"/>
        <w:ind w:firstLine="1200"/>
        <w:jc w:val="left"/>
      </w:pPr>
    </w:p>
    <w:p w:rsidR="00AE6DF3" w:rsidRDefault="00AE6DF3" w:rsidP="00AE6DF3">
      <w:pPr>
        <w:pStyle w:val="20"/>
        <w:numPr>
          <w:ilvl w:val="0"/>
          <w:numId w:val="10"/>
        </w:numPr>
        <w:shd w:val="clear" w:color="auto" w:fill="auto"/>
        <w:tabs>
          <w:tab w:val="left" w:pos="561"/>
        </w:tabs>
        <w:jc w:val="left"/>
      </w:pPr>
      <w:r>
        <w:t>Перевод воспитанника в детском саду может быть произведен:</w:t>
      </w:r>
    </w:p>
    <w:p w:rsidR="00AE6DF3" w:rsidRDefault="00AE6DF3" w:rsidP="00AE6DF3">
      <w:pPr>
        <w:pStyle w:val="20"/>
        <w:numPr>
          <w:ilvl w:val="0"/>
          <w:numId w:val="11"/>
        </w:numPr>
        <w:shd w:val="clear" w:color="auto" w:fill="auto"/>
        <w:tabs>
          <w:tab w:val="left" w:pos="256"/>
        </w:tabs>
        <w:jc w:val="left"/>
      </w:pPr>
      <w:r>
        <w:t>в следующую возрастную группу ежегодно не позднее 1 сентября.</w:t>
      </w:r>
    </w:p>
    <w:p w:rsidR="00AE6DF3" w:rsidRDefault="00AE6DF3" w:rsidP="00AE6DF3">
      <w:pPr>
        <w:pStyle w:val="20"/>
        <w:numPr>
          <w:ilvl w:val="0"/>
          <w:numId w:val="11"/>
        </w:numPr>
        <w:shd w:val="clear" w:color="auto" w:fill="auto"/>
        <w:tabs>
          <w:tab w:val="left" w:pos="256"/>
        </w:tabs>
        <w:jc w:val="left"/>
      </w:pPr>
      <w:r>
        <w:t>в другую группу на время карантина, отпуска или болезни воспитателей.</w:t>
      </w:r>
    </w:p>
    <w:p w:rsidR="00AE6DF3" w:rsidRDefault="00AE6DF3" w:rsidP="00AE6DF3">
      <w:pPr>
        <w:pStyle w:val="20"/>
        <w:shd w:val="clear" w:color="auto" w:fill="auto"/>
        <w:tabs>
          <w:tab w:val="left" w:pos="564"/>
        </w:tabs>
        <w:jc w:val="left"/>
      </w:pPr>
    </w:p>
    <w:p w:rsidR="00AE6DF3" w:rsidRDefault="00AE6DF3" w:rsidP="00AE6DF3">
      <w:pPr>
        <w:pStyle w:val="20"/>
        <w:numPr>
          <w:ilvl w:val="0"/>
          <w:numId w:val="10"/>
        </w:numPr>
        <w:shd w:val="clear" w:color="auto" w:fill="auto"/>
        <w:tabs>
          <w:tab w:val="left" w:pos="564"/>
        </w:tabs>
        <w:jc w:val="left"/>
      </w:pPr>
      <w:r>
        <w:t>Основанием для перевода является распорядительный акт (приказ) МКДОУ, осуществляющей образовательную деятельность, о переводе воспитанника.</w:t>
      </w:r>
    </w:p>
    <w:p w:rsidR="00AE6DF3" w:rsidRDefault="00AE6DF3" w:rsidP="00AE6DF3">
      <w:pPr>
        <w:pStyle w:val="30"/>
        <w:shd w:val="clear" w:color="auto" w:fill="auto"/>
        <w:spacing w:before="0"/>
        <w:jc w:val="left"/>
      </w:pPr>
      <w:r>
        <w:t xml:space="preserve">                                       3.Порядок отчисления</w:t>
      </w:r>
    </w:p>
    <w:p w:rsidR="00AE6DF3" w:rsidRDefault="00AE6DF3" w:rsidP="00AE6DF3">
      <w:pPr>
        <w:pStyle w:val="20"/>
        <w:numPr>
          <w:ilvl w:val="1"/>
          <w:numId w:val="10"/>
        </w:numPr>
        <w:shd w:val="clear" w:color="auto" w:fill="auto"/>
        <w:tabs>
          <w:tab w:val="left" w:pos="561"/>
        </w:tabs>
        <w:jc w:val="left"/>
      </w:pPr>
      <w:r>
        <w:t>Основанием для отчисления воспитанника является распорядительный акт (приказ) МКДОУ, осуществляющей образовательную деятельность, об отчислении. Права к обязанности участников образовательного процесса, предусмотренные законодательством об образовании и локальными нормативными актами МКДОУ, прекращаются с даты отчисления воспитанника.</w:t>
      </w:r>
    </w:p>
    <w:p w:rsidR="00AE6DF3" w:rsidRDefault="00AE6DF3" w:rsidP="00AE6DF3">
      <w:pPr>
        <w:pStyle w:val="20"/>
        <w:numPr>
          <w:ilvl w:val="1"/>
          <w:numId w:val="10"/>
        </w:numPr>
        <w:shd w:val="clear" w:color="auto" w:fill="auto"/>
        <w:tabs>
          <w:tab w:val="left" w:pos="568"/>
        </w:tabs>
        <w:jc w:val="left"/>
      </w:pPr>
      <w:r>
        <w:t>Отчисление воспитанника из дошкольных групп может производиться в следующих случаях:</w:t>
      </w:r>
    </w:p>
    <w:p w:rsidR="00AE6DF3" w:rsidRDefault="00AE6DF3" w:rsidP="00AE6DF3">
      <w:pPr>
        <w:pStyle w:val="20"/>
        <w:shd w:val="clear" w:color="auto" w:fill="auto"/>
        <w:jc w:val="left"/>
      </w:pPr>
      <w:r>
        <w:t>3.1. Отчислить воспитанника из Учреждения:</w:t>
      </w:r>
    </w:p>
    <w:p w:rsidR="00AE6DF3" w:rsidRDefault="00AE6DF3" w:rsidP="00AE6DF3">
      <w:pPr>
        <w:pStyle w:val="20"/>
        <w:numPr>
          <w:ilvl w:val="0"/>
          <w:numId w:val="11"/>
        </w:numPr>
        <w:shd w:val="clear" w:color="auto" w:fill="auto"/>
        <w:tabs>
          <w:tab w:val="left" w:pos="256"/>
        </w:tabs>
        <w:jc w:val="left"/>
      </w:pPr>
      <w:r>
        <w:t>по заявлению Родителей;</w:t>
      </w:r>
    </w:p>
    <w:p w:rsidR="00AE6DF3" w:rsidRDefault="00AE6DF3" w:rsidP="00AE6DF3">
      <w:pPr>
        <w:pStyle w:val="20"/>
        <w:shd w:val="clear" w:color="auto" w:fill="auto"/>
        <w:spacing w:line="320" w:lineRule="exact"/>
        <w:jc w:val="left"/>
      </w:pPr>
      <w:r>
        <w:t>-в связи с окончанием обучения по основной общеобразовательной программе</w:t>
      </w:r>
    </w:p>
    <w:p w:rsidR="00AE6DF3" w:rsidRDefault="00AE6DF3" w:rsidP="00AE6DF3">
      <w:pPr>
        <w:pStyle w:val="20"/>
        <w:numPr>
          <w:ilvl w:val="0"/>
          <w:numId w:val="11"/>
        </w:numPr>
        <w:shd w:val="clear" w:color="auto" w:fill="auto"/>
        <w:tabs>
          <w:tab w:val="left" w:pos="256"/>
        </w:tabs>
        <w:spacing w:line="320" w:lineRule="exact"/>
        <w:jc w:val="left"/>
      </w:pPr>
      <w:r>
        <w:t>по обстоятельствам, не зависящим от воли обучающегося или родителей (законных представителей)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AE6DF3" w:rsidRDefault="00AE6DF3" w:rsidP="00AE6DF3">
      <w:pPr>
        <w:pStyle w:val="20"/>
        <w:shd w:val="clear" w:color="auto" w:fill="auto"/>
        <w:ind w:left="2720"/>
        <w:jc w:val="left"/>
      </w:pPr>
      <w:r>
        <w:t>4. Порядок восстановления в</w:t>
      </w:r>
      <w:r>
        <w:rPr>
          <w:rStyle w:val="2MSReferenceSansSerif105pt0"/>
        </w:rPr>
        <w:t xml:space="preserve"> </w:t>
      </w:r>
      <w:r>
        <w:t>МКДОУ</w:t>
      </w:r>
    </w:p>
    <w:p w:rsidR="00AE6DF3" w:rsidRDefault="00AE6DF3" w:rsidP="00AE6DF3">
      <w:pPr>
        <w:pStyle w:val="20"/>
        <w:numPr>
          <w:ilvl w:val="0"/>
          <w:numId w:val="12"/>
        </w:numPr>
        <w:shd w:val="clear" w:color="auto" w:fill="auto"/>
        <w:tabs>
          <w:tab w:val="left" w:pos="1287"/>
        </w:tabs>
        <w:ind w:firstLine="760"/>
        <w:jc w:val="left"/>
      </w:pPr>
      <w:r>
        <w:t>Воспитанник, отчисленный из МКДОУ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AE6DF3" w:rsidRDefault="00AE6DF3" w:rsidP="00AE6DF3">
      <w:pPr>
        <w:pStyle w:val="20"/>
        <w:numPr>
          <w:ilvl w:val="0"/>
          <w:numId w:val="12"/>
        </w:numPr>
        <w:shd w:val="clear" w:color="auto" w:fill="auto"/>
        <w:tabs>
          <w:tab w:val="left" w:pos="1447"/>
        </w:tabs>
        <w:ind w:firstLine="760"/>
        <w:jc w:val="left"/>
      </w:pPr>
      <w:r>
        <w:t>Основанием для восстановления воспитанника является распорядительный акт (приказ) МКДОУ, осуществляющей образовательную деятельность восстановления</w:t>
      </w:r>
      <w:r>
        <w:rPr>
          <w:rStyle w:val="2115pt"/>
        </w:rPr>
        <w:t>.</w:t>
      </w:r>
    </w:p>
    <w:p w:rsidR="00AE6DF3" w:rsidRDefault="00AE6DF3" w:rsidP="00AE6DF3">
      <w:pPr>
        <w:pStyle w:val="20"/>
        <w:numPr>
          <w:ilvl w:val="0"/>
          <w:numId w:val="12"/>
        </w:numPr>
        <w:shd w:val="clear" w:color="auto" w:fill="auto"/>
        <w:tabs>
          <w:tab w:val="left" w:pos="1287"/>
        </w:tabs>
        <w:ind w:firstLine="760"/>
        <w:jc w:val="left"/>
      </w:pPr>
      <w:r>
        <w:t>Права и обязанности участников образовательного процесса, предусмотренные, законодательством об образовании и локальными актами МКДОУ возникают с даты восстановлении воспитанника в МКДОУ.</w:t>
      </w:r>
    </w:p>
    <w:p w:rsidR="00AE6DF3" w:rsidRDefault="00AE6DF3" w:rsidP="00AE6DF3">
      <w:pPr>
        <w:rPr>
          <w:sz w:val="2"/>
          <w:szCs w:val="2"/>
        </w:rPr>
      </w:pPr>
    </w:p>
    <w:p w:rsidR="00AE6DF3" w:rsidRDefault="00AE6DF3" w:rsidP="00AE6DF3">
      <w:pPr>
        <w:pStyle w:val="20"/>
        <w:shd w:val="clear" w:color="auto" w:fill="auto"/>
        <w:spacing w:line="320" w:lineRule="exact"/>
        <w:ind w:firstLine="1240"/>
        <w:jc w:val="left"/>
      </w:pPr>
    </w:p>
    <w:p w:rsidR="00224835" w:rsidRDefault="00224835" w:rsidP="00AE6DF3">
      <w:pPr>
        <w:rPr>
          <w:sz w:val="2"/>
          <w:szCs w:val="2"/>
        </w:rPr>
      </w:pPr>
    </w:p>
    <w:sectPr w:rsidR="00224835" w:rsidSect="00AE6DF3">
      <w:pgSz w:w="11900" w:h="16840"/>
      <w:pgMar w:top="360" w:right="1127" w:bottom="36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AB3" w:rsidRDefault="00754AB3">
      <w:r>
        <w:separator/>
      </w:r>
    </w:p>
  </w:endnote>
  <w:endnote w:type="continuationSeparator" w:id="0">
    <w:p w:rsidR="00754AB3" w:rsidRDefault="0075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AB3" w:rsidRDefault="00754AB3"/>
  </w:footnote>
  <w:footnote w:type="continuationSeparator" w:id="0">
    <w:p w:rsidR="00754AB3" w:rsidRDefault="00754A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670"/>
    <w:multiLevelType w:val="multilevel"/>
    <w:tmpl w:val="356CF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82D4F"/>
    <w:multiLevelType w:val="multilevel"/>
    <w:tmpl w:val="D9E27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865D58"/>
    <w:multiLevelType w:val="multilevel"/>
    <w:tmpl w:val="9220805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EF1D53"/>
    <w:multiLevelType w:val="multilevel"/>
    <w:tmpl w:val="415612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006E14"/>
    <w:multiLevelType w:val="multilevel"/>
    <w:tmpl w:val="AD62F5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413CE9"/>
    <w:multiLevelType w:val="multilevel"/>
    <w:tmpl w:val="F03CCD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4D20CD"/>
    <w:multiLevelType w:val="multilevel"/>
    <w:tmpl w:val="20CC9B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EA7F9E"/>
    <w:multiLevelType w:val="multilevel"/>
    <w:tmpl w:val="67D8392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4119C1"/>
    <w:multiLevelType w:val="multilevel"/>
    <w:tmpl w:val="5732AED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E80399"/>
    <w:multiLevelType w:val="multilevel"/>
    <w:tmpl w:val="48F2BB7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A26351"/>
    <w:multiLevelType w:val="multilevel"/>
    <w:tmpl w:val="CA166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6971AF"/>
    <w:multiLevelType w:val="multilevel"/>
    <w:tmpl w:val="1850F9C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24835"/>
    <w:rsid w:val="000C7F03"/>
    <w:rsid w:val="0018558A"/>
    <w:rsid w:val="00224835"/>
    <w:rsid w:val="006006FD"/>
    <w:rsid w:val="00754AB3"/>
    <w:rsid w:val="00AE6DF3"/>
    <w:rsid w:val="00BF2AC4"/>
    <w:rsid w:val="00C02419"/>
    <w:rsid w:val="00C8177E"/>
    <w:rsid w:val="00F3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A12D"/>
  <w15:docId w15:val="{184BCDC4-64C2-48E2-954B-3E64FA85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MSReferenceSansSerif105pt">
    <w:name w:val="Основной текст (2) + MS Reference Sans Serif;10;5 pt;Малые прописные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MSReferenceSansSerif105pt0">
    <w:name w:val="Основной текст (2) + MS Reference Sans Serif;10;5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pt">
    <w:name w:val="Подпись к картинке + 4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FranklinGothicHeavy11pt-1pt">
    <w:name w:val="Подпись к картинке + Franklin Gothic Heavy;11 pt;Курсив;Интервал -1 pt"/>
    <w:basedOn w:val="a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5pt">
    <w:name w:val="Основной текст (7) + 15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0pt">
    <w:name w:val="Основной текст (2) + 11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nstantia">
    <w:name w:val="Основной текст (2) + Constantia;Курсив"/>
    <w:basedOn w:val="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6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2018-10-14T09:06:00Z</dcterms:created>
  <dcterms:modified xsi:type="dcterms:W3CDTF">2018-10-15T06:29:00Z</dcterms:modified>
</cp:coreProperties>
</file>